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26" w:rsidRPr="00EB6796" w:rsidRDefault="00922726" w:rsidP="00922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6796">
        <w:rPr>
          <w:rFonts w:ascii="Times New Roman" w:hAnsi="Times New Roman" w:cs="Times New Roman"/>
          <w:b/>
          <w:bCs/>
          <w:color w:val="363860"/>
          <w:sz w:val="24"/>
          <w:szCs w:val="24"/>
        </w:rPr>
        <w:t xml:space="preserve">1. </w:t>
      </w:r>
      <w:r w:rsidRPr="00EB6796">
        <w:rPr>
          <w:rFonts w:ascii="Times New Roman" w:hAnsi="Times New Roman" w:cs="Times New Roman"/>
          <w:color w:val="000000"/>
          <w:sz w:val="24"/>
          <w:szCs w:val="24"/>
        </w:rPr>
        <w:t>Τι κοινό έχουν τα στοιχεία που ανήκουν στην ίδια περίοδο και τι αυτά που ανήκουν στην ίδια ομάδα του περιοδικού πίνακα;</w:t>
      </w:r>
    </w:p>
    <w:p w:rsidR="00EB6796" w:rsidRPr="00EB6796" w:rsidRDefault="00EB6796" w:rsidP="00922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726" w:rsidRDefault="00EB6796" w:rsidP="00922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B6796">
        <w:rPr>
          <w:rFonts w:ascii="Times New Roman" w:hAnsi="Times New Roman" w:cs="Times New Roman"/>
          <w:b/>
          <w:bCs/>
          <w:color w:val="363860"/>
          <w:sz w:val="24"/>
          <w:szCs w:val="24"/>
        </w:rPr>
        <w:t>2</w:t>
      </w:r>
      <w:r w:rsidR="00922726" w:rsidRPr="00EB6796">
        <w:rPr>
          <w:rFonts w:ascii="Times New Roman" w:hAnsi="Times New Roman" w:cs="Times New Roman"/>
          <w:b/>
          <w:bCs/>
          <w:color w:val="363860"/>
          <w:sz w:val="24"/>
          <w:szCs w:val="24"/>
        </w:rPr>
        <w:t xml:space="preserve">. </w:t>
      </w:r>
      <w:r w:rsidR="00922726" w:rsidRPr="00EB6796">
        <w:rPr>
          <w:rFonts w:ascii="Times New Roman" w:hAnsi="Times New Roman" w:cs="Times New Roman"/>
          <w:color w:val="000000"/>
          <w:sz w:val="24"/>
          <w:szCs w:val="24"/>
        </w:rPr>
        <w:t>Τι είναι η περιοδικότητα των στοιχείων και τι αντικατοπτρίζει;</w:t>
      </w:r>
    </w:p>
    <w:p w:rsidR="00EB6796" w:rsidRPr="00EB6796" w:rsidRDefault="00EB6796" w:rsidP="00922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22726" w:rsidRPr="00EB6796" w:rsidRDefault="00EB6796" w:rsidP="00922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6796">
        <w:rPr>
          <w:rFonts w:ascii="Times New Roman" w:hAnsi="Times New Roman" w:cs="Times New Roman"/>
          <w:b/>
          <w:bCs/>
          <w:color w:val="363860"/>
          <w:sz w:val="24"/>
          <w:szCs w:val="24"/>
        </w:rPr>
        <w:t>3</w:t>
      </w:r>
      <w:r w:rsidR="00922726" w:rsidRPr="00EB6796">
        <w:rPr>
          <w:rFonts w:ascii="Times New Roman" w:hAnsi="Times New Roman" w:cs="Times New Roman"/>
          <w:b/>
          <w:bCs/>
          <w:color w:val="363860"/>
          <w:sz w:val="24"/>
          <w:szCs w:val="24"/>
        </w:rPr>
        <w:t xml:space="preserve">. </w:t>
      </w:r>
      <w:r w:rsidR="00922726" w:rsidRPr="00EB6796">
        <w:rPr>
          <w:rFonts w:ascii="Times New Roman" w:hAnsi="Times New Roman" w:cs="Times New Roman"/>
          <w:color w:val="000000"/>
          <w:sz w:val="24"/>
          <w:szCs w:val="24"/>
        </w:rPr>
        <w:t>Σε πόσους τομείς διαιρείται ο περιοδικός πίνακας και ποιες ομάδες περιλαμβάνει ο καθένας τομέας;</w:t>
      </w:r>
    </w:p>
    <w:p w:rsidR="00EB6796" w:rsidRPr="00EB6796" w:rsidRDefault="00EB6796" w:rsidP="00922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726" w:rsidRPr="00EB6796" w:rsidRDefault="00EB6796" w:rsidP="00922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679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4</w:t>
      </w:r>
      <w:r w:rsidR="00922726" w:rsidRPr="00EB6796">
        <w:rPr>
          <w:rFonts w:ascii="Times New Roman" w:hAnsi="Times New Roman" w:cs="Times New Roman"/>
          <w:b/>
          <w:bCs/>
          <w:color w:val="1A1E4A"/>
          <w:sz w:val="24"/>
          <w:szCs w:val="24"/>
        </w:rPr>
        <w:t xml:space="preserve">. </w:t>
      </w:r>
      <w:r w:rsidR="00922726" w:rsidRPr="00EB6796">
        <w:rPr>
          <w:rFonts w:ascii="Times New Roman" w:hAnsi="Times New Roman" w:cs="Times New Roman"/>
          <w:color w:val="000000"/>
          <w:sz w:val="24"/>
          <w:szCs w:val="24"/>
        </w:rPr>
        <w:t>Να γίνει αντιστοίχηση μεταξύ της παλιάς (1η στήλη) και νέας αρίθμησης (2η στήλη) των ομάδων του περιοδικού πίνακα.</w:t>
      </w:r>
    </w:p>
    <w:p w:rsidR="00922726" w:rsidRDefault="00922726" w:rsidP="00EB67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B6796">
        <w:rPr>
          <w:rFonts w:ascii="Times New Roman" w:hAnsi="Times New Roman" w:cs="Times New Roman"/>
          <w:noProof/>
          <w:color w:val="000000"/>
          <w:sz w:val="24"/>
          <w:szCs w:val="24"/>
          <w:lang w:eastAsia="el-GR"/>
        </w:rPr>
        <w:drawing>
          <wp:inline distT="0" distB="0" distL="0" distR="0" wp14:anchorId="408F21D2" wp14:editId="4E1147DC">
            <wp:extent cx="235267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6796" w:rsidRPr="00EB6796" w:rsidRDefault="00EB6796" w:rsidP="00922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22726" w:rsidRPr="00EB6796" w:rsidRDefault="00EB6796" w:rsidP="00922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6796">
        <w:rPr>
          <w:rFonts w:ascii="Times New Roman" w:hAnsi="Times New Roman" w:cs="Times New Roman"/>
          <w:b/>
          <w:bCs/>
          <w:color w:val="1A1E4A"/>
          <w:sz w:val="24"/>
          <w:szCs w:val="24"/>
        </w:rPr>
        <w:t>5</w:t>
      </w:r>
      <w:r w:rsidR="00922726" w:rsidRPr="00EB6796">
        <w:rPr>
          <w:rFonts w:ascii="Times New Roman" w:hAnsi="Times New Roman" w:cs="Times New Roman"/>
          <w:b/>
          <w:bCs/>
          <w:color w:val="1A1E4A"/>
          <w:sz w:val="24"/>
          <w:szCs w:val="24"/>
        </w:rPr>
        <w:t xml:space="preserve">. </w:t>
      </w:r>
      <w:r w:rsidR="00922726" w:rsidRPr="00EB6796">
        <w:rPr>
          <w:rFonts w:ascii="Times New Roman" w:hAnsi="Times New Roman" w:cs="Times New Roman"/>
          <w:color w:val="000000"/>
          <w:sz w:val="24"/>
          <w:szCs w:val="24"/>
        </w:rPr>
        <w:t>Να γίνει αντιστοίχηση μεταξύ του αριθμού της ομάδας (1η στήλη) και του ονόματος που είναι γραμμένο στη δεύτερη στήλη.</w:t>
      </w:r>
    </w:p>
    <w:p w:rsidR="00922726" w:rsidRDefault="00922726" w:rsidP="00EB67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B6796">
        <w:rPr>
          <w:rFonts w:ascii="Times New Roman" w:hAnsi="Times New Roman" w:cs="Times New Roman"/>
          <w:noProof/>
          <w:color w:val="000000"/>
          <w:sz w:val="24"/>
          <w:szCs w:val="24"/>
          <w:lang w:eastAsia="el-GR"/>
        </w:rPr>
        <w:drawing>
          <wp:inline distT="0" distB="0" distL="0" distR="0" wp14:anchorId="07FEA335" wp14:editId="4EC7EB64">
            <wp:extent cx="2619375" cy="1123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6796" w:rsidRPr="00EB6796" w:rsidRDefault="00EB6796" w:rsidP="00922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22726" w:rsidRPr="00EB6796" w:rsidRDefault="00EB6796" w:rsidP="00922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6796">
        <w:rPr>
          <w:rFonts w:ascii="Times New Roman" w:hAnsi="Times New Roman" w:cs="Times New Roman"/>
          <w:b/>
          <w:bCs/>
          <w:color w:val="363860"/>
          <w:sz w:val="24"/>
          <w:szCs w:val="24"/>
        </w:rPr>
        <w:t>6</w:t>
      </w:r>
      <w:r w:rsidR="00922726" w:rsidRPr="00EB6796">
        <w:rPr>
          <w:rFonts w:ascii="Times New Roman" w:hAnsi="Times New Roman" w:cs="Times New Roman"/>
          <w:b/>
          <w:bCs/>
          <w:color w:val="363860"/>
          <w:sz w:val="24"/>
          <w:szCs w:val="24"/>
        </w:rPr>
        <w:t xml:space="preserve">. </w:t>
      </w:r>
      <w:r w:rsidR="00922726" w:rsidRPr="00EB6796">
        <w:rPr>
          <w:rFonts w:ascii="Times New Roman" w:hAnsi="Times New Roman" w:cs="Times New Roman"/>
          <w:color w:val="000000"/>
          <w:sz w:val="24"/>
          <w:szCs w:val="24"/>
        </w:rPr>
        <w:t>Να βρείτε σε ποια περιοχή του περιοδικού πίνακα βρίσκονται:</w:t>
      </w:r>
    </w:p>
    <w:p w:rsidR="00EB6796" w:rsidRDefault="00922726" w:rsidP="00EB67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B6796">
        <w:rPr>
          <w:rFonts w:ascii="Times New Roman" w:hAnsi="Times New Roman" w:cs="Times New Roman"/>
          <w:color w:val="000000"/>
          <w:sz w:val="24"/>
          <w:szCs w:val="24"/>
        </w:rPr>
        <w:t xml:space="preserve">α. οι κύριες ομάδες </w:t>
      </w:r>
    </w:p>
    <w:p w:rsidR="00EB6796" w:rsidRDefault="00922726" w:rsidP="00EB67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B6796">
        <w:rPr>
          <w:rFonts w:ascii="Times New Roman" w:hAnsi="Times New Roman" w:cs="Times New Roman"/>
          <w:color w:val="000000"/>
          <w:sz w:val="24"/>
          <w:szCs w:val="24"/>
        </w:rPr>
        <w:t xml:space="preserve">β. τα αλκάλια </w:t>
      </w:r>
    </w:p>
    <w:p w:rsidR="00922726" w:rsidRPr="00EB6796" w:rsidRDefault="00922726" w:rsidP="00EB67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B6796">
        <w:rPr>
          <w:rFonts w:ascii="Times New Roman" w:hAnsi="Times New Roman" w:cs="Times New Roman"/>
          <w:color w:val="000000"/>
          <w:sz w:val="24"/>
          <w:szCs w:val="24"/>
        </w:rPr>
        <w:t>γ. οι αλκαλικές γαίες</w:t>
      </w:r>
    </w:p>
    <w:p w:rsidR="00EB6796" w:rsidRDefault="00922726" w:rsidP="00EB67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B6796">
        <w:rPr>
          <w:rFonts w:ascii="Times New Roman" w:hAnsi="Times New Roman" w:cs="Times New Roman"/>
          <w:color w:val="000000"/>
          <w:sz w:val="24"/>
          <w:szCs w:val="24"/>
        </w:rPr>
        <w:t xml:space="preserve">δ. οι </w:t>
      </w:r>
      <w:proofErr w:type="spellStart"/>
      <w:r w:rsidRPr="00EB6796">
        <w:rPr>
          <w:rFonts w:ascii="Times New Roman" w:hAnsi="Times New Roman" w:cs="Times New Roman"/>
          <w:color w:val="000000"/>
          <w:sz w:val="24"/>
          <w:szCs w:val="24"/>
        </w:rPr>
        <w:t>λανθανίδες</w:t>
      </w:r>
      <w:proofErr w:type="spellEnd"/>
      <w:r w:rsidRPr="00EB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6796" w:rsidRPr="00EB6796" w:rsidRDefault="00922726" w:rsidP="00EB67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B6796">
        <w:rPr>
          <w:rFonts w:ascii="Times New Roman" w:hAnsi="Times New Roman" w:cs="Times New Roman"/>
          <w:color w:val="000000"/>
          <w:sz w:val="24"/>
          <w:szCs w:val="24"/>
        </w:rPr>
        <w:t xml:space="preserve">ε. τα αλογόνα </w:t>
      </w:r>
    </w:p>
    <w:p w:rsidR="00922726" w:rsidRPr="00EB6796" w:rsidRDefault="00922726" w:rsidP="00EB67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B6796">
        <w:rPr>
          <w:rFonts w:ascii="Times New Roman" w:hAnsi="Times New Roman" w:cs="Times New Roman"/>
          <w:color w:val="000000"/>
          <w:sz w:val="24"/>
          <w:szCs w:val="24"/>
        </w:rPr>
        <w:t>στ. τα ευγενή αέρια</w:t>
      </w:r>
    </w:p>
    <w:p w:rsidR="00922726" w:rsidRDefault="00922726" w:rsidP="00922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B6796">
        <w:rPr>
          <w:rFonts w:ascii="Times New Roman" w:hAnsi="Times New Roman" w:cs="Times New Roman"/>
          <w:noProof/>
          <w:color w:val="000000"/>
          <w:sz w:val="24"/>
          <w:szCs w:val="24"/>
          <w:lang w:eastAsia="el-GR"/>
        </w:rPr>
        <w:drawing>
          <wp:inline distT="0" distB="0" distL="0" distR="0" wp14:anchorId="669E2B93" wp14:editId="5CFA94D8">
            <wp:extent cx="3571875" cy="2085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96" w:rsidRPr="00EB6796" w:rsidRDefault="00EB6796" w:rsidP="00922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E6DD3" w:rsidRPr="00EB6796" w:rsidRDefault="00EB6796" w:rsidP="008D6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796">
        <w:rPr>
          <w:rFonts w:ascii="Times New Roman" w:hAnsi="Times New Roman" w:cs="Times New Roman"/>
          <w:b/>
          <w:bCs/>
          <w:color w:val="363860"/>
          <w:sz w:val="24"/>
          <w:szCs w:val="24"/>
        </w:rPr>
        <w:t>7</w:t>
      </w:r>
      <w:r w:rsidR="00922726" w:rsidRPr="00EB6796">
        <w:rPr>
          <w:rFonts w:ascii="Times New Roman" w:hAnsi="Times New Roman" w:cs="Times New Roman"/>
          <w:b/>
          <w:bCs/>
          <w:color w:val="363860"/>
          <w:sz w:val="24"/>
          <w:szCs w:val="24"/>
        </w:rPr>
        <w:t xml:space="preserve">. </w:t>
      </w:r>
      <w:r w:rsidR="00922726" w:rsidRPr="00EB6796">
        <w:rPr>
          <w:rFonts w:ascii="Times New Roman" w:hAnsi="Times New Roman" w:cs="Times New Roman"/>
          <w:color w:val="000000"/>
          <w:sz w:val="24"/>
          <w:szCs w:val="24"/>
        </w:rPr>
        <w:t xml:space="preserve">Με βάση την </w:t>
      </w:r>
      <w:proofErr w:type="spellStart"/>
      <w:r w:rsidR="00922726" w:rsidRPr="00EB6796">
        <w:rPr>
          <w:rFonts w:ascii="Times New Roman" w:hAnsi="Times New Roman" w:cs="Times New Roman"/>
          <w:color w:val="000000"/>
          <w:sz w:val="24"/>
          <w:szCs w:val="24"/>
        </w:rPr>
        <w:t>ηλεκτρονιακή</w:t>
      </w:r>
      <w:proofErr w:type="spellEnd"/>
      <w:r w:rsidR="00922726" w:rsidRPr="00EB6796">
        <w:rPr>
          <w:rFonts w:ascii="Times New Roman" w:hAnsi="Times New Roman" w:cs="Times New Roman"/>
          <w:color w:val="000000"/>
          <w:sz w:val="24"/>
          <w:szCs w:val="24"/>
        </w:rPr>
        <w:t xml:space="preserve"> δομή των ατόμων τους να βρείτε σε ποια περίοδο και ποιο τομέα ανήκουν τα στοιχεία </w:t>
      </w:r>
      <w:r w:rsidR="00922726" w:rsidRPr="00EB679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17</w:t>
      </w:r>
      <w:r w:rsidR="00922726" w:rsidRPr="00EB6796">
        <w:rPr>
          <w:rFonts w:ascii="Times New Roman" w:hAnsi="Times New Roman" w:cs="Times New Roman"/>
          <w:color w:val="000000"/>
          <w:sz w:val="24"/>
          <w:szCs w:val="24"/>
        </w:rPr>
        <w:t xml:space="preserve">Cl, </w:t>
      </w:r>
      <w:r w:rsidR="00922726" w:rsidRPr="00EB679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22</w:t>
      </w:r>
      <w:r w:rsidR="00922726" w:rsidRPr="00EB6796">
        <w:rPr>
          <w:rFonts w:ascii="Times New Roman" w:hAnsi="Times New Roman" w:cs="Times New Roman"/>
          <w:color w:val="000000"/>
          <w:sz w:val="24"/>
          <w:szCs w:val="24"/>
        </w:rPr>
        <w:t xml:space="preserve">Τi (τιτάνιο), </w:t>
      </w:r>
      <w:r w:rsidR="00922726" w:rsidRPr="00EB679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36</w:t>
      </w:r>
      <w:r w:rsidR="00922726" w:rsidRPr="00EB6796">
        <w:rPr>
          <w:rFonts w:ascii="Times New Roman" w:hAnsi="Times New Roman" w:cs="Times New Roman"/>
          <w:color w:val="000000"/>
          <w:sz w:val="24"/>
          <w:szCs w:val="24"/>
        </w:rPr>
        <w:t xml:space="preserve">Kr (κρυπτό) και </w:t>
      </w:r>
      <w:r w:rsidR="00922726" w:rsidRPr="00EB679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58</w:t>
      </w:r>
      <w:r w:rsidR="00922726" w:rsidRPr="00EB6796">
        <w:rPr>
          <w:rFonts w:ascii="Times New Roman" w:hAnsi="Times New Roman" w:cs="Times New Roman"/>
          <w:color w:val="000000"/>
          <w:sz w:val="24"/>
          <w:szCs w:val="24"/>
        </w:rPr>
        <w:t xml:space="preserve">Ce </w:t>
      </w:r>
      <w:r w:rsidRPr="00EB679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922726" w:rsidRPr="00EB6796">
        <w:rPr>
          <w:rFonts w:ascii="Times New Roman" w:hAnsi="Times New Roman" w:cs="Times New Roman"/>
          <w:color w:val="000000"/>
          <w:sz w:val="24"/>
          <w:szCs w:val="24"/>
        </w:rPr>
        <w:t>δημήτριο</w:t>
      </w:r>
      <w:proofErr w:type="spellEnd"/>
      <w:r w:rsidR="00922726" w:rsidRPr="00EB6796">
        <w:rPr>
          <w:rFonts w:ascii="Times New Roman" w:hAnsi="Times New Roman" w:cs="Times New Roman"/>
          <w:color w:val="000000"/>
          <w:sz w:val="24"/>
          <w:szCs w:val="24"/>
        </w:rPr>
        <w:t>).</w:t>
      </w:r>
      <w:bookmarkStart w:id="0" w:name="_GoBack"/>
      <w:bookmarkEnd w:id="0"/>
    </w:p>
    <w:sectPr w:rsidR="00BE6DD3" w:rsidRPr="00EB67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26"/>
    <w:rsid w:val="008D6096"/>
    <w:rsid w:val="00922726"/>
    <w:rsid w:val="00BE6DD3"/>
    <w:rsid w:val="00EB6796"/>
    <w:rsid w:val="00F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2014-09-19T16:43:00Z</dcterms:created>
  <dcterms:modified xsi:type="dcterms:W3CDTF">2014-09-19T17:06:00Z</dcterms:modified>
</cp:coreProperties>
</file>